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66" w:rsidRPr="00B551B6" w:rsidRDefault="00B551B6" w:rsidP="00B551B6">
      <w:pPr>
        <w:spacing w:after="0"/>
        <w:rPr>
          <w:rFonts w:ascii="Century Gothic" w:hAnsi="Century Gothic"/>
        </w:rPr>
      </w:pPr>
      <w:r w:rsidRPr="00B551B6">
        <w:rPr>
          <w:rFonts w:ascii="Century Gothic" w:hAnsi="Century Gothic"/>
        </w:rPr>
        <w:t xml:space="preserve">Tema: </w:t>
      </w:r>
      <w:r>
        <w:rPr>
          <w:rFonts w:ascii="Century Gothic" w:hAnsi="Century Gothic"/>
        </w:rPr>
        <w:t>Tabla periódica</w:t>
      </w:r>
    </w:p>
    <w:p w:rsidR="00B551B6" w:rsidRPr="00B551B6" w:rsidRDefault="00B551B6" w:rsidP="00B551B6">
      <w:pPr>
        <w:spacing w:after="0"/>
        <w:rPr>
          <w:rFonts w:ascii="Century Gothic" w:hAnsi="Century Gothic"/>
        </w:rPr>
      </w:pPr>
      <w:r w:rsidRPr="00B551B6">
        <w:rPr>
          <w:rFonts w:ascii="Century Gothic" w:hAnsi="Century Gothic"/>
        </w:rPr>
        <w:t>Semana 10</w:t>
      </w:r>
    </w:p>
    <w:p w:rsidR="00B551B6" w:rsidRPr="00B551B6" w:rsidRDefault="00B551B6" w:rsidP="00B551B6">
      <w:pPr>
        <w:spacing w:after="0"/>
        <w:rPr>
          <w:rFonts w:ascii="Century Gothic" w:hAnsi="Century Gothic"/>
        </w:rPr>
      </w:pPr>
      <w:r w:rsidRPr="00B551B6">
        <w:rPr>
          <w:rFonts w:ascii="Century Gothic" w:hAnsi="Century Gothic"/>
        </w:rPr>
        <w:t xml:space="preserve">Tipo de material: </w:t>
      </w:r>
      <w:r>
        <w:rPr>
          <w:rFonts w:ascii="Century Gothic" w:hAnsi="Century Gothic"/>
        </w:rPr>
        <w:t>video</w:t>
      </w:r>
    </w:p>
    <w:p w:rsidR="00B551B6" w:rsidRDefault="00B551B6" w:rsidP="00B551B6">
      <w:pPr>
        <w:spacing w:after="0"/>
        <w:rPr>
          <w:rFonts w:ascii="Century Gothic" w:hAnsi="Century Gothic"/>
        </w:rPr>
      </w:pPr>
      <w:r w:rsidRPr="00B551B6">
        <w:rPr>
          <w:rFonts w:ascii="Century Gothic" w:hAnsi="Century Gothic"/>
        </w:rPr>
        <w:t xml:space="preserve">Enlace: </w:t>
      </w:r>
      <w:hyperlink r:id="rId4" w:history="1">
        <w:r w:rsidRPr="008A7E10">
          <w:rPr>
            <w:rStyle w:val="Hipervnculo"/>
            <w:rFonts w:ascii="Century Gothic" w:hAnsi="Century Gothic"/>
          </w:rPr>
          <w:t>http://bit.ly/39GTWVM</w:t>
        </w:r>
      </w:hyperlink>
    </w:p>
    <w:p w:rsidR="00B551B6" w:rsidRDefault="00B551B6">
      <w:pPr>
        <w:rPr>
          <w:rFonts w:ascii="Century Gothic" w:hAnsi="Century Gothic"/>
        </w:rPr>
      </w:pPr>
    </w:p>
    <w:p w:rsidR="00B551B6" w:rsidRDefault="00B551B6">
      <w:pPr>
        <w:rPr>
          <w:rFonts w:ascii="Century Gothic" w:hAnsi="Century Gothic"/>
        </w:rPr>
      </w:pPr>
    </w:p>
    <w:p w:rsidR="00B551B6" w:rsidRPr="00B551B6" w:rsidRDefault="00B551B6">
      <w:pPr>
        <w:rPr>
          <w:rFonts w:ascii="Century Gothic" w:hAnsi="Century Gothic"/>
        </w:rPr>
      </w:pPr>
      <w:bookmarkStart w:id="0" w:name="_GoBack"/>
      <w:bookmarkEnd w:id="0"/>
    </w:p>
    <w:sectPr w:rsidR="00B551B6" w:rsidRPr="00B551B6" w:rsidSect="00B551B6">
      <w:pgSz w:w="8391" w:h="11906" w:code="1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62"/>
    <w:rsid w:val="004E6EC5"/>
    <w:rsid w:val="00983262"/>
    <w:rsid w:val="00B551B6"/>
    <w:rsid w:val="00F8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0B03E"/>
  <w15:chartTrackingRefBased/>
  <w15:docId w15:val="{F153ACE8-81BB-4128-868E-6FC276E0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5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39GTWV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María Lino Ramirez</dc:creator>
  <cp:keywords/>
  <dc:description/>
  <cp:lastModifiedBy>Susana María Lino Ramirez</cp:lastModifiedBy>
  <cp:revision>1</cp:revision>
  <dcterms:created xsi:type="dcterms:W3CDTF">2020-03-12T13:34:00Z</dcterms:created>
  <dcterms:modified xsi:type="dcterms:W3CDTF">2020-03-12T14:52:00Z</dcterms:modified>
</cp:coreProperties>
</file>